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1B215B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B5D42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</w:t>
      </w:r>
      <w:r w:rsidR="00465301">
        <w:rPr>
          <w:rFonts w:ascii="Calibri" w:hAnsi="Calibri" w:cs="Calibri"/>
        </w:rPr>
        <w:t>1</w:t>
      </w:r>
      <w:bookmarkStart w:id="0" w:name="_GoBack"/>
      <w:bookmarkEnd w:id="0"/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6B5D42" w:rsidRPr="006B5D42" w:rsidRDefault="006B5D42" w:rsidP="006B5D4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6B5D42">
        <w:rPr>
          <w:rFonts w:ascii="Calibri" w:eastAsia="Calibri" w:hAnsi="Calibri"/>
          <w:b/>
          <w:szCs w:val="22"/>
          <w:lang w:eastAsia="en-US"/>
        </w:rPr>
        <w:t>Rozwój nowoczesnych wewnętrznych technologii informacyjno</w:t>
      </w:r>
      <w:r>
        <w:rPr>
          <w:rFonts w:ascii="Calibri" w:eastAsia="Calibri" w:hAnsi="Calibri"/>
          <w:b/>
          <w:szCs w:val="22"/>
          <w:lang w:eastAsia="en-US"/>
        </w:rPr>
        <w:t>-</w:t>
      </w:r>
      <w:r w:rsidRPr="006B5D42">
        <w:rPr>
          <w:rFonts w:ascii="Calibri" w:eastAsia="Calibri" w:hAnsi="Calibri"/>
          <w:b/>
          <w:szCs w:val="22"/>
          <w:lang w:eastAsia="en-US"/>
        </w:rPr>
        <w:t>komunikacyjnych</w:t>
      </w:r>
    </w:p>
    <w:p w:rsidR="00415F46" w:rsidRPr="00415F46" w:rsidRDefault="006B5D42" w:rsidP="006B5D42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Cs w:val="22"/>
          <w:lang w:eastAsia="en-US"/>
        </w:rPr>
      </w:pPr>
      <w:r w:rsidRPr="006B5D42">
        <w:rPr>
          <w:rFonts w:ascii="Calibri" w:eastAsia="Calibri" w:hAnsi="Calibri"/>
          <w:b/>
          <w:szCs w:val="22"/>
          <w:lang w:eastAsia="en-US"/>
        </w:rPr>
        <w:t>dla usług świadczonych drogą elektroniczną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5D42">
        <w:rPr>
          <w:rFonts w:ascii="Calibri" w:eastAsia="Calibri" w:hAnsi="Calibri"/>
          <w:b/>
          <w:szCs w:val="22"/>
          <w:lang w:eastAsia="en-US"/>
        </w:rPr>
        <w:t xml:space="preserve">w Narodowym Instytucie Zdrowia Publicznego </w:t>
      </w:r>
      <w:r>
        <w:rPr>
          <w:rFonts w:ascii="Calibri" w:eastAsia="Calibri" w:hAnsi="Calibri"/>
          <w:b/>
          <w:szCs w:val="22"/>
          <w:lang w:eastAsia="en-US"/>
        </w:rPr>
        <w:t>–</w:t>
      </w:r>
      <w:r w:rsidRPr="006B5D42">
        <w:rPr>
          <w:rFonts w:ascii="Calibri" w:eastAsia="Calibri" w:hAnsi="Calibri"/>
          <w:b/>
          <w:szCs w:val="22"/>
          <w:lang w:eastAsia="en-US"/>
        </w:rPr>
        <w:t xml:space="preserve"> Państwowym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5D42">
        <w:rPr>
          <w:rFonts w:ascii="Calibri" w:eastAsia="Calibri" w:hAnsi="Calibri"/>
          <w:b/>
          <w:szCs w:val="22"/>
          <w:lang w:eastAsia="en-US"/>
        </w:rPr>
        <w:t>Zakładzie Higieny (NIZP-PZH)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 xml:space="preserve">Narodowy Instytut Zdrowia Publicznego – Państwowy Zakład Higieny,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beneficjent </w:t>
      </w:r>
      <w:r w:rsidRPr="006B5D42">
        <w:rPr>
          <w:rFonts w:ascii="Calibri" w:eastAsia="Calibri" w:hAnsi="Calibri"/>
          <w:szCs w:val="22"/>
          <w:lang w:eastAsia="en-US"/>
        </w:rPr>
        <w:t>Narodowy Instytut Zdrowia Publicz</w:t>
      </w:r>
      <w:r>
        <w:rPr>
          <w:rFonts w:ascii="Calibri" w:eastAsia="Calibri" w:hAnsi="Calibri"/>
          <w:szCs w:val="22"/>
          <w:lang w:eastAsia="en-US"/>
        </w:rPr>
        <w:t>nego – Państwowy Zakład Higieny;</w:t>
      </w:r>
    </w:p>
    <w:p w:rsidR="00415F46" w:rsidRPr="00415F46" w:rsidRDefault="006B5D42" w:rsidP="006B5D4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proofErr w:type="spellStart"/>
      <w:r w:rsidRPr="006B5D42">
        <w:rPr>
          <w:rFonts w:ascii="Calibri" w:eastAsia="Calibri" w:hAnsi="Calibri"/>
          <w:b/>
          <w:szCs w:val="22"/>
          <w:lang w:eastAsia="en-US"/>
        </w:rPr>
        <w:t>InterScienceCloud</w:t>
      </w:r>
      <w:proofErr w:type="spellEnd"/>
      <w:r w:rsidRPr="006B5D42">
        <w:rPr>
          <w:rFonts w:ascii="Calibri" w:eastAsia="Calibri" w:hAnsi="Calibri"/>
          <w:b/>
          <w:szCs w:val="22"/>
          <w:lang w:eastAsia="en-US"/>
        </w:rPr>
        <w:t>” – Zintegrowana p</w:t>
      </w:r>
      <w:r>
        <w:rPr>
          <w:rFonts w:ascii="Calibri" w:eastAsia="Calibri" w:hAnsi="Calibri"/>
          <w:b/>
          <w:szCs w:val="22"/>
          <w:lang w:eastAsia="en-US"/>
        </w:rPr>
        <w:t>latforma informacji o działalno</w:t>
      </w:r>
      <w:r w:rsidRPr="006B5D42">
        <w:rPr>
          <w:rFonts w:ascii="Calibri" w:eastAsia="Calibri" w:hAnsi="Calibri"/>
          <w:b/>
          <w:szCs w:val="22"/>
          <w:lang w:eastAsia="en-US"/>
        </w:rPr>
        <w:t>ści naukowej Uniwersytetu Medycznego w Łodzi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6B5D42">
        <w:rPr>
          <w:rFonts w:ascii="Calibri" w:eastAsia="Calibri" w:hAnsi="Calibri"/>
          <w:szCs w:val="22"/>
          <w:lang w:eastAsia="en-US"/>
        </w:rPr>
        <w:t>Uniwersytet Medyczny w Łodzi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B5D42">
        <w:rPr>
          <w:rFonts w:ascii="Calibri" w:eastAsia="Calibri" w:hAnsi="Calibri"/>
          <w:szCs w:val="22"/>
          <w:lang w:eastAsia="en-US"/>
        </w:rPr>
        <w:t>Uniwersytet Medyczny w Łodzi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6B5D42" w:rsidP="006B5D4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6B5D42">
        <w:rPr>
          <w:rFonts w:ascii="Calibri" w:eastAsia="Calibri" w:hAnsi="Calibri"/>
          <w:b/>
          <w:szCs w:val="22"/>
          <w:lang w:eastAsia="en-US"/>
        </w:rPr>
        <w:t>System powiadamiania o wprow</w:t>
      </w:r>
      <w:r>
        <w:rPr>
          <w:rFonts w:ascii="Calibri" w:eastAsia="Calibri" w:hAnsi="Calibri"/>
          <w:b/>
          <w:szCs w:val="22"/>
          <w:lang w:eastAsia="en-US"/>
        </w:rPr>
        <w:t>adzeniu do obrotu żywności proz</w:t>
      </w:r>
      <w:r w:rsidRPr="006B5D42">
        <w:rPr>
          <w:rFonts w:ascii="Calibri" w:eastAsia="Calibri" w:hAnsi="Calibri"/>
          <w:b/>
          <w:szCs w:val="22"/>
          <w:lang w:eastAsia="en-US"/>
        </w:rPr>
        <w:t>drowotnej (SPOŻ)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6B5D42">
        <w:rPr>
          <w:rFonts w:ascii="Calibri" w:eastAsia="Calibri" w:hAnsi="Calibri"/>
          <w:szCs w:val="22"/>
          <w:lang w:eastAsia="en-US"/>
        </w:rPr>
        <w:t>Główny Inspektorat Sanitarny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B5D42">
        <w:rPr>
          <w:rFonts w:ascii="Calibri" w:eastAsia="Calibri" w:hAnsi="Calibri"/>
          <w:szCs w:val="22"/>
          <w:lang w:eastAsia="en-US"/>
        </w:rPr>
        <w:t>Główny Inspektorat Sanitarny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6B5D42" w:rsidP="006B5D4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6B5D42">
        <w:rPr>
          <w:rFonts w:ascii="Calibri" w:eastAsia="Calibri" w:hAnsi="Calibri"/>
          <w:b/>
          <w:szCs w:val="22"/>
          <w:lang w:eastAsia="en-US"/>
        </w:rPr>
        <w:t xml:space="preserve">Zintegrowane Programy Uczelni SUM 2. Zadanie: Uniwersyteckie Repozytorium Przypadków Medycznych (URPM) - system bazodanowy wspierający gromadzenie i udostępnianie danych dziedzinowych na potrzeby eksploracji i analiz w celach edukacyjnych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6B5D42">
        <w:rPr>
          <w:rFonts w:ascii="Calibri" w:eastAsia="Calibri" w:hAnsi="Calibri"/>
          <w:szCs w:val="22"/>
          <w:lang w:eastAsia="en-US"/>
        </w:rPr>
        <w:t>Śląski Uniwersytet Medyczny w Katowicach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B5D42">
        <w:rPr>
          <w:rFonts w:ascii="Calibri" w:eastAsia="Calibri" w:hAnsi="Calibri"/>
          <w:szCs w:val="22"/>
          <w:lang w:eastAsia="en-US"/>
        </w:rPr>
        <w:t>Śląski Uniwersytet Medyczny w Katowicach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6B5D42" w:rsidP="006B5D4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proofErr w:type="spellStart"/>
      <w:r w:rsidRPr="006B5D42">
        <w:rPr>
          <w:rFonts w:ascii="Calibri" w:eastAsia="Calibri" w:hAnsi="Calibri"/>
          <w:b/>
          <w:szCs w:val="22"/>
          <w:lang w:eastAsia="en-US"/>
        </w:rPr>
        <w:t>Patrimonium</w:t>
      </w:r>
      <w:proofErr w:type="spellEnd"/>
      <w:r w:rsidRPr="006B5D42">
        <w:rPr>
          <w:rFonts w:ascii="Calibri" w:eastAsia="Calibri" w:hAnsi="Calibri"/>
          <w:b/>
          <w:szCs w:val="22"/>
          <w:lang w:eastAsia="en-US"/>
        </w:rPr>
        <w:t xml:space="preserve"> – Zabytki piśmiennictwa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6B5D42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B5D42">
        <w:rPr>
          <w:rFonts w:ascii="Calibri" w:eastAsia="Calibri" w:hAnsi="Calibri"/>
          <w:szCs w:val="22"/>
          <w:lang w:eastAsia="en-US"/>
        </w:rPr>
        <w:t>Biblioteka Narodowa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23568A" w:rsidP="0023568A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Theme="minorHAnsi" w:hAnsiTheme="minorHAnsi" w:cstheme="minorHAnsi"/>
          <w:b/>
        </w:rPr>
      </w:pPr>
      <w:proofErr w:type="spellStart"/>
      <w:r w:rsidRPr="0023568A">
        <w:rPr>
          <w:rFonts w:ascii="Calibri" w:eastAsia="Calibri" w:hAnsi="Calibri"/>
          <w:b/>
          <w:szCs w:val="22"/>
          <w:lang w:eastAsia="en-US"/>
        </w:rPr>
        <w:t>Polona</w:t>
      </w:r>
      <w:proofErr w:type="spellEnd"/>
      <w:r w:rsidRPr="0023568A">
        <w:rPr>
          <w:rFonts w:ascii="Calibri" w:eastAsia="Calibri" w:hAnsi="Calibri"/>
          <w:b/>
          <w:szCs w:val="22"/>
          <w:lang w:eastAsia="en-US"/>
        </w:rPr>
        <w:t xml:space="preserve"> dla Bibliotek 2.0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23568A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23568A">
        <w:rPr>
          <w:rFonts w:ascii="Calibri" w:eastAsia="Calibri" w:hAnsi="Calibri"/>
          <w:szCs w:val="22"/>
          <w:lang w:eastAsia="en-US"/>
        </w:rPr>
        <w:t>Biblioteka Narodowa</w:t>
      </w:r>
      <w:r w:rsidR="001E0ADF">
        <w:rPr>
          <w:rFonts w:ascii="Calibri" w:eastAsia="Calibri" w:hAnsi="Calibri"/>
          <w:szCs w:val="22"/>
          <w:lang w:eastAsia="en-US"/>
        </w:rPr>
        <w:t>.</w:t>
      </w:r>
      <w:r w:rsidR="001E0ADF"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23568A">
        <w:rPr>
          <w:rFonts w:asciiTheme="minorHAnsi" w:hAnsiTheme="minorHAnsi" w:cstheme="minorHAnsi"/>
          <w:b/>
          <w:u w:val="single"/>
        </w:rPr>
        <w:t>27</w:t>
      </w:r>
      <w:r w:rsidR="001E0ADF">
        <w:rPr>
          <w:rFonts w:asciiTheme="minorHAnsi" w:hAnsiTheme="minorHAnsi" w:cstheme="minorHAnsi"/>
          <w:b/>
          <w:u w:val="single"/>
        </w:rPr>
        <w:t xml:space="preserve"> stycznia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1B215B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1B215B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1B215B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1B215B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1B215B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15B" w:rsidRDefault="001B215B">
      <w:r>
        <w:separator/>
      </w:r>
    </w:p>
  </w:endnote>
  <w:endnote w:type="continuationSeparator" w:id="0">
    <w:p w:rsidR="001B215B" w:rsidRDefault="001B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15B" w:rsidRDefault="001B215B">
      <w:r>
        <w:separator/>
      </w:r>
    </w:p>
  </w:footnote>
  <w:footnote w:type="continuationSeparator" w:id="0">
    <w:p w:rsidR="001B215B" w:rsidRDefault="001B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B215B" w:rsidP="00356E95">
    <w:pPr>
      <w:pStyle w:val="Nagwek"/>
      <w:jc w:val="right"/>
    </w:pPr>
  </w:p>
  <w:p w:rsidR="00F21B71" w:rsidRDefault="001B215B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6B5D42">
      <w:t>19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1B215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3568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23568A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DAIP.WOKRM.0102.34.1.2021</w:t>
                          </w:r>
                        </w:p>
                        <w:p w:rsidR="001D612B" w:rsidRPr="00F21B71" w:rsidRDefault="001B215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23568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3568A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23568A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DAIP.WOKRM.0102.34.1.2021</w:t>
                    </w:r>
                  </w:p>
                  <w:p w:rsidR="001D612B" w:rsidRPr="00F21B71" w:rsidRDefault="0023568A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B215B"/>
    <w:rsid w:val="001E0ADF"/>
    <w:rsid w:val="0023568A"/>
    <w:rsid w:val="003B3D7D"/>
    <w:rsid w:val="00465301"/>
    <w:rsid w:val="00584952"/>
    <w:rsid w:val="005D13ED"/>
    <w:rsid w:val="006B5D42"/>
    <w:rsid w:val="008B2354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8</cp:revision>
  <cp:lastPrinted>2018-05-09T10:02:00Z</cp:lastPrinted>
  <dcterms:created xsi:type="dcterms:W3CDTF">2020-10-28T08:51:00Z</dcterms:created>
  <dcterms:modified xsi:type="dcterms:W3CDTF">2021-01-19T21:37:00Z</dcterms:modified>
</cp:coreProperties>
</file>